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7070" w14:textId="6B63355A" w:rsidR="0035562E" w:rsidRPr="00886AA7" w:rsidRDefault="002A7B25" w:rsidP="004B7D38">
      <w:pPr>
        <w:jc w:val="center"/>
        <w:rPr>
          <w:rFonts w:ascii="Arial" w:eastAsia="Calibri" w:hAnsi="Arial" w:cs="Arial"/>
          <w:b/>
          <w:sz w:val="28"/>
          <w:szCs w:val="28"/>
          <w:bdr w:val="nil"/>
          <w:lang w:val="fr-FR"/>
        </w:rPr>
      </w:pPr>
      <w:r w:rsidRPr="00886AA7">
        <w:rPr>
          <w:rFonts w:ascii="Arial" w:eastAsia="Calibri" w:hAnsi="Arial" w:cs="Arial"/>
          <w:b/>
          <w:sz w:val="28"/>
          <w:szCs w:val="28"/>
          <w:bdr w:val="nil"/>
          <w:lang w:val="fr-FR"/>
        </w:rPr>
        <w:t>Du fitness rafraîchissant  grâce à</w:t>
      </w:r>
      <w:r w:rsidR="00EB3553" w:rsidRPr="00886AA7">
        <w:rPr>
          <w:rFonts w:ascii="Arial" w:eastAsia="Calibri" w:hAnsi="Arial" w:cs="Arial"/>
          <w:b/>
          <w:sz w:val="28"/>
          <w:szCs w:val="28"/>
          <w:bdr w:val="nil"/>
          <w:lang w:val="fr-FR"/>
        </w:rPr>
        <w:t xml:space="preserve"> </w:t>
      </w:r>
      <w:r w:rsidR="0035562E" w:rsidRPr="00886AA7">
        <w:rPr>
          <w:rFonts w:ascii="Arial" w:eastAsia="Calibri" w:hAnsi="Arial" w:cs="Arial"/>
          <w:b/>
          <w:sz w:val="28"/>
          <w:szCs w:val="28"/>
          <w:bdr w:val="nil"/>
          <w:lang w:val="fr-FR"/>
        </w:rPr>
        <w:t xml:space="preserve">Odlo </w:t>
      </w:r>
      <w:r w:rsidR="00FE2624" w:rsidRPr="00886AA7">
        <w:rPr>
          <w:rFonts w:ascii="Arial" w:eastAsia="Calibri" w:hAnsi="Arial" w:cs="Arial"/>
          <w:b/>
          <w:sz w:val="28"/>
          <w:szCs w:val="28"/>
          <w:bdr w:val="nil"/>
          <w:lang w:val="fr-FR"/>
        </w:rPr>
        <w:t>Ceramicool Motion</w:t>
      </w:r>
    </w:p>
    <w:p w14:paraId="75091109" w14:textId="77777777" w:rsidR="00102483" w:rsidRPr="00886AA7" w:rsidRDefault="00102483" w:rsidP="004B7D38">
      <w:pPr>
        <w:rPr>
          <w:rFonts w:ascii="Arial" w:eastAsia="Calibri" w:hAnsi="Arial" w:cs="Arial"/>
          <w:b/>
          <w:sz w:val="20"/>
          <w:szCs w:val="20"/>
          <w:bdr w:val="nil"/>
          <w:lang w:val="fr-FR"/>
        </w:rPr>
      </w:pPr>
    </w:p>
    <w:p w14:paraId="28C45393" w14:textId="59E75E32" w:rsidR="004C5B42" w:rsidRPr="00886AA7" w:rsidRDefault="008D0134" w:rsidP="004B7D38">
      <w:pPr>
        <w:rPr>
          <w:rFonts w:ascii="Arial" w:hAnsi="Arial" w:cs="Arial"/>
          <w:sz w:val="20"/>
          <w:szCs w:val="20"/>
          <w:lang w:val="fr-FR"/>
        </w:rPr>
      </w:pPr>
      <w:r w:rsidRPr="00886AA7">
        <w:rPr>
          <w:rFonts w:ascii="Arial" w:eastAsia="Calibri" w:hAnsi="Arial" w:cs="Arial"/>
          <w:b/>
          <w:sz w:val="20"/>
          <w:szCs w:val="20"/>
          <w:bdr w:val="nil"/>
          <w:lang w:val="fr-FR"/>
        </w:rPr>
        <w:t>Bruxelles</w:t>
      </w:r>
      <w:r w:rsidR="00F25C75" w:rsidRPr="00886AA7">
        <w:rPr>
          <w:rFonts w:ascii="Arial" w:eastAsia="Calibri" w:hAnsi="Arial" w:cs="Arial"/>
          <w:b/>
          <w:sz w:val="20"/>
          <w:szCs w:val="20"/>
          <w:bdr w:val="nil"/>
          <w:lang w:val="fr-FR"/>
        </w:rPr>
        <w:t xml:space="preserve">, </w:t>
      </w:r>
      <w:r w:rsidR="00DE54FC">
        <w:rPr>
          <w:rFonts w:ascii="Arial" w:eastAsia="Calibri" w:hAnsi="Arial" w:cs="Arial"/>
          <w:b/>
          <w:sz w:val="20"/>
          <w:szCs w:val="20"/>
          <w:bdr w:val="nil"/>
          <w:lang w:val="fr-FR"/>
        </w:rPr>
        <w:t>11</w:t>
      </w:r>
      <w:bookmarkStart w:id="0" w:name="_GoBack"/>
      <w:bookmarkEnd w:id="0"/>
      <w:r w:rsidR="0035562E" w:rsidRPr="00886AA7">
        <w:rPr>
          <w:rFonts w:ascii="Arial" w:eastAsia="Calibri" w:hAnsi="Arial" w:cs="Arial"/>
          <w:b/>
          <w:sz w:val="20"/>
          <w:szCs w:val="20"/>
          <w:bdr w:val="nil"/>
          <w:lang w:val="fr-FR"/>
        </w:rPr>
        <w:t xml:space="preserve"> </w:t>
      </w:r>
      <w:r w:rsidR="00886AA7">
        <w:rPr>
          <w:rFonts w:ascii="Arial" w:eastAsia="Calibri" w:hAnsi="Arial" w:cs="Arial"/>
          <w:b/>
          <w:sz w:val="20"/>
          <w:szCs w:val="20"/>
          <w:bdr w:val="nil"/>
          <w:lang w:val="fr-FR"/>
        </w:rPr>
        <w:t>avril</w:t>
      </w:r>
      <w:r w:rsidR="0035562E" w:rsidRPr="00886AA7">
        <w:rPr>
          <w:rFonts w:ascii="Arial" w:eastAsia="Calibri" w:hAnsi="Arial" w:cs="Arial"/>
          <w:b/>
          <w:sz w:val="20"/>
          <w:szCs w:val="20"/>
          <w:bdr w:val="nil"/>
          <w:lang w:val="fr-FR"/>
        </w:rPr>
        <w:t xml:space="preserve"> 2018 –</w:t>
      </w:r>
      <w:r w:rsidR="00EB3553" w:rsidRPr="00886AA7">
        <w:rPr>
          <w:rFonts w:ascii="Arial" w:eastAsia="Calibri" w:hAnsi="Arial" w:cs="Arial"/>
          <w:b/>
          <w:sz w:val="20"/>
          <w:szCs w:val="20"/>
          <w:bdr w:val="nil"/>
          <w:lang w:val="fr-FR"/>
        </w:rPr>
        <w:t xml:space="preserve"> </w:t>
      </w:r>
      <w:r w:rsidR="002A7B25" w:rsidRPr="00886AA7">
        <w:rPr>
          <w:rFonts w:ascii="Arial" w:eastAsia="Calibri" w:hAnsi="Arial" w:cs="Arial"/>
          <w:sz w:val="20"/>
          <w:szCs w:val="20"/>
          <w:bdr w:val="nil"/>
          <w:lang w:val="fr-FR"/>
        </w:rPr>
        <w:t>E</w:t>
      </w:r>
      <w:r w:rsidR="001918EB" w:rsidRPr="00886AA7">
        <w:rPr>
          <w:rFonts w:ascii="Arial" w:eastAsia="Calibri" w:hAnsi="Arial" w:cs="Arial"/>
          <w:sz w:val="20"/>
          <w:szCs w:val="20"/>
          <w:bdr w:val="nil"/>
          <w:lang w:val="fr-FR"/>
        </w:rPr>
        <w:t>n 2017</w:t>
      </w:r>
      <w:r w:rsidR="002A7B25" w:rsidRPr="00886AA7">
        <w:rPr>
          <w:rFonts w:ascii="Arial" w:eastAsia="Calibri" w:hAnsi="Arial" w:cs="Arial"/>
          <w:sz w:val="20"/>
          <w:szCs w:val="20"/>
          <w:bdr w:val="nil"/>
          <w:lang w:val="fr-FR"/>
        </w:rPr>
        <w:t>, le fabricant de tenues de sport Odlo lançait la technologie</w:t>
      </w:r>
      <w:r w:rsidR="001918EB" w:rsidRPr="00886AA7">
        <w:rPr>
          <w:rFonts w:ascii="Arial" w:eastAsia="Calibri" w:hAnsi="Arial" w:cs="Arial"/>
          <w:sz w:val="20"/>
          <w:szCs w:val="20"/>
          <w:bdr w:val="nil"/>
          <w:lang w:val="fr-FR"/>
        </w:rPr>
        <w:t xml:space="preserve"> Ceramicool</w:t>
      </w:r>
      <w:r w:rsidR="002A7B25" w:rsidRPr="00886AA7">
        <w:rPr>
          <w:rFonts w:ascii="Arial" w:eastAsia="Calibri" w:hAnsi="Arial" w:cs="Arial"/>
          <w:sz w:val="20"/>
          <w:szCs w:val="20"/>
          <w:bdr w:val="nil"/>
          <w:lang w:val="fr-FR"/>
        </w:rPr>
        <w:t>, qui rafraîchit le corps en réduisant activement la température excessive du corps. Pour sa collection d’été</w:t>
      </w:r>
      <w:r w:rsidR="00AB2D6F" w:rsidRPr="00886AA7">
        <w:rPr>
          <w:rFonts w:ascii="Arial" w:hAnsi="Arial" w:cs="Arial"/>
          <w:sz w:val="20"/>
          <w:szCs w:val="20"/>
          <w:lang w:val="fr-FR"/>
        </w:rPr>
        <w:t xml:space="preserve"> 2018</w:t>
      </w:r>
      <w:r w:rsidR="002A7B25" w:rsidRPr="00886AA7">
        <w:rPr>
          <w:rFonts w:ascii="Arial" w:hAnsi="Arial" w:cs="Arial"/>
          <w:sz w:val="20"/>
          <w:szCs w:val="20"/>
          <w:lang w:val="fr-FR"/>
        </w:rPr>
        <w:t>, Odlo introduit cette technologie dans les centres de sport sous le nom</w:t>
      </w:r>
      <w:r w:rsidR="00AB2D6F" w:rsidRPr="00886AA7">
        <w:rPr>
          <w:rFonts w:ascii="Arial" w:hAnsi="Arial" w:cs="Arial"/>
          <w:sz w:val="20"/>
          <w:szCs w:val="20"/>
          <w:lang w:val="fr-FR"/>
        </w:rPr>
        <w:t xml:space="preserve"> </w:t>
      </w:r>
      <w:r w:rsidR="00AB2D6F" w:rsidRPr="00886AA7">
        <w:rPr>
          <w:rFonts w:ascii="Arial" w:hAnsi="Arial" w:cs="Arial"/>
          <w:b/>
          <w:sz w:val="20"/>
          <w:szCs w:val="20"/>
          <w:lang w:val="fr-FR"/>
        </w:rPr>
        <w:t>Ceramicool Motion</w:t>
      </w:r>
      <w:r w:rsidR="00AB2D6F" w:rsidRPr="00886AA7">
        <w:rPr>
          <w:rFonts w:ascii="Arial" w:hAnsi="Arial" w:cs="Arial"/>
          <w:sz w:val="20"/>
          <w:szCs w:val="20"/>
          <w:lang w:val="fr-FR"/>
        </w:rPr>
        <w:t>.</w:t>
      </w:r>
    </w:p>
    <w:p w14:paraId="2293D296" w14:textId="77777777" w:rsidR="008D0134" w:rsidRPr="00886AA7" w:rsidRDefault="008D0134" w:rsidP="004B7D38">
      <w:pPr>
        <w:rPr>
          <w:rFonts w:ascii="Arial" w:hAnsi="Arial" w:cs="Arial"/>
          <w:sz w:val="20"/>
          <w:szCs w:val="20"/>
          <w:lang w:val="fr-FR"/>
        </w:rPr>
      </w:pPr>
    </w:p>
    <w:p w14:paraId="25450E4F" w14:textId="3D6372F8" w:rsidR="004C5B42" w:rsidRPr="00886AA7" w:rsidRDefault="004C5B42" w:rsidP="004B7D38">
      <w:pPr>
        <w:rPr>
          <w:rFonts w:ascii="Arial" w:hAnsi="Arial" w:cs="Arial"/>
          <w:sz w:val="20"/>
          <w:szCs w:val="20"/>
          <w:lang w:val="nl-NL"/>
        </w:rPr>
      </w:pPr>
      <w:r w:rsidRPr="00886AA7">
        <w:rPr>
          <w:rFonts w:ascii="Arial" w:hAnsi="Arial" w:cs="Arial"/>
          <w:noProof/>
          <w:sz w:val="20"/>
          <w:szCs w:val="20"/>
          <w:lang w:val="nl-BE" w:eastAsia="nl-BE"/>
        </w:rPr>
        <w:drawing>
          <wp:inline distT="0" distB="0" distL="0" distR="0" wp14:anchorId="29DE80B6" wp14:editId="3629B32A">
            <wp:extent cx="5662930" cy="3773805"/>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 sfeerbeeld yoga2.jpg"/>
                    <pic:cNvPicPr/>
                  </pic:nvPicPr>
                  <pic:blipFill>
                    <a:blip r:embed="rId7"/>
                    <a:stretch>
                      <a:fillRect/>
                    </a:stretch>
                  </pic:blipFill>
                  <pic:spPr>
                    <a:xfrm>
                      <a:off x="0" y="0"/>
                      <a:ext cx="5662930" cy="3773805"/>
                    </a:xfrm>
                    <a:prstGeom prst="rect">
                      <a:avLst/>
                    </a:prstGeom>
                  </pic:spPr>
                </pic:pic>
              </a:graphicData>
            </a:graphic>
          </wp:inline>
        </w:drawing>
      </w:r>
    </w:p>
    <w:p w14:paraId="49A59D65" w14:textId="56909D71" w:rsidR="004C5B42" w:rsidRPr="00886AA7" w:rsidRDefault="00A43DAF" w:rsidP="004B7D38">
      <w:pPr>
        <w:rPr>
          <w:rFonts w:ascii="Arial" w:hAnsi="Arial" w:cs="Arial"/>
          <w:sz w:val="20"/>
          <w:szCs w:val="20"/>
          <w:lang w:val="nl-NL"/>
        </w:rPr>
      </w:pPr>
      <w:r w:rsidRPr="00886AA7">
        <w:rPr>
          <w:rFonts w:ascii="Arial" w:hAnsi="Arial" w:cs="Arial"/>
          <w:noProof/>
          <w:sz w:val="20"/>
          <w:szCs w:val="20"/>
          <w:lang w:val="nl-BE" w:eastAsia="nl-BE"/>
        </w:rPr>
        <w:drawing>
          <wp:anchor distT="0" distB="0" distL="114300" distR="114300" simplePos="0" relativeHeight="251658240" behindDoc="0" locked="0" layoutInCell="1" allowOverlap="1" wp14:anchorId="370E09B2" wp14:editId="2476DDFD">
            <wp:simplePos x="0" y="0"/>
            <wp:positionH relativeFrom="column">
              <wp:posOffset>-3175</wp:posOffset>
            </wp:positionH>
            <wp:positionV relativeFrom="paragraph">
              <wp:posOffset>220980</wp:posOffset>
            </wp:positionV>
            <wp:extent cx="1320800" cy="26416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lo_Lookbook SS18 - 17 (170mm x 230mm) PRINT READY7.jpg"/>
                    <pic:cNvPicPr/>
                  </pic:nvPicPr>
                  <pic:blipFill rotWithShape="1">
                    <a:blip r:embed="rId8"/>
                    <a:srcRect l="12207" r="20111"/>
                    <a:stretch/>
                  </pic:blipFill>
                  <pic:spPr bwMode="auto">
                    <a:xfrm>
                      <a:off x="0" y="0"/>
                      <a:ext cx="132080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04C58" w14:textId="77777777" w:rsidR="008D0134" w:rsidRPr="00886AA7" w:rsidRDefault="008D0134" w:rsidP="008D0134">
      <w:pPr>
        <w:rPr>
          <w:rFonts w:ascii="Arial" w:eastAsia="ヒラギノ角ゴ Pro W3" w:hAnsi="Arial" w:cs="Arial"/>
          <w:sz w:val="20"/>
          <w:szCs w:val="20"/>
          <w:lang w:val="fr-FR"/>
        </w:rPr>
      </w:pPr>
      <w:r w:rsidRPr="00886AA7">
        <w:rPr>
          <w:rFonts w:ascii="Arial" w:eastAsia="ヒラギノ角ゴ Pro W3" w:hAnsi="Arial" w:cs="Arial"/>
          <w:sz w:val="20"/>
          <w:szCs w:val="20"/>
          <w:lang w:val="fr-FR"/>
        </w:rPr>
        <w:t xml:space="preserve">Partant de la technologie CERAMICOOL de refroidissement actif, Odlo a pris une longueur d’avance en développant </w:t>
      </w:r>
      <w:r w:rsidRPr="00886AA7">
        <w:rPr>
          <w:rFonts w:ascii="Arial" w:eastAsia="ヒラギノ角ゴ Pro W3" w:hAnsi="Arial" w:cs="Arial"/>
          <w:b/>
          <w:sz w:val="20"/>
          <w:szCs w:val="20"/>
          <w:lang w:val="fr-FR"/>
        </w:rPr>
        <w:t>CERAMICOOL MOTION</w:t>
      </w:r>
      <w:r w:rsidRPr="00886AA7">
        <w:rPr>
          <w:rFonts w:ascii="Arial" w:eastAsia="ヒラギノ角ゴ Pro W3" w:hAnsi="Arial" w:cs="Arial"/>
          <w:sz w:val="20"/>
          <w:szCs w:val="20"/>
          <w:lang w:val="fr-FR"/>
        </w:rPr>
        <w:t>, une ligne de Training qui permet des mouvements sans contraintes. CERAMICOOL MOTION désigne des vêtements sans coutures dotés d’un système permettant un mouvement à 360 degrés. Basés sur les résultats de notre recherché dans le domaine du « body-</w:t>
      </w:r>
      <w:proofErr w:type="spellStart"/>
      <w:r w:rsidRPr="00886AA7">
        <w:rPr>
          <w:rFonts w:ascii="Arial" w:eastAsia="ヒラギノ角ゴ Pro W3" w:hAnsi="Arial" w:cs="Arial"/>
          <w:sz w:val="20"/>
          <w:szCs w:val="20"/>
          <w:lang w:val="fr-FR"/>
        </w:rPr>
        <w:t>mapping</w:t>
      </w:r>
      <w:proofErr w:type="spellEnd"/>
      <w:r w:rsidRPr="00886AA7">
        <w:rPr>
          <w:rFonts w:ascii="Arial" w:eastAsia="ヒラギノ角ゴ Pro W3" w:hAnsi="Arial" w:cs="Arial"/>
          <w:sz w:val="20"/>
          <w:szCs w:val="20"/>
          <w:lang w:val="fr-FR"/>
        </w:rPr>
        <w:t xml:space="preserve"> », des panneaux sont placés sur des zones spécifiques du corps, comme les genoux et les coudes, où la liberté de mouvement des articulations est essentielle. Grâce à leur structure, les vêtements restent en place, y compris lors d’une activité physique intense. L’ensemble du vêtement bénéficie de la technologie CERAMICOOL, dont les microparticules de céramique absorbent immédiatement la chaleur et réduisent la température de la peau de 1°C.</w:t>
      </w:r>
    </w:p>
    <w:p w14:paraId="1226750D" w14:textId="77777777" w:rsidR="00A43DAF" w:rsidRPr="00886AA7" w:rsidRDefault="00A43DAF" w:rsidP="004B7D38">
      <w:pPr>
        <w:rPr>
          <w:rFonts w:ascii="Arial" w:eastAsia="ヒラギノ角ゴ Pro W3" w:hAnsi="Arial" w:cs="Arial"/>
          <w:sz w:val="20"/>
          <w:szCs w:val="20"/>
          <w:lang w:val="fr-FR"/>
        </w:rPr>
      </w:pPr>
    </w:p>
    <w:p w14:paraId="132E963A" w14:textId="257D8DAF" w:rsidR="00584698" w:rsidRPr="00886AA7" w:rsidRDefault="00584698" w:rsidP="004B7D38">
      <w:pPr>
        <w:rPr>
          <w:rFonts w:ascii="Arial" w:eastAsia="ヒラギノ角ゴ Pro W3" w:hAnsi="Arial" w:cs="Arial"/>
          <w:sz w:val="20"/>
          <w:szCs w:val="20"/>
          <w:lang w:val="fr-FR"/>
        </w:rPr>
      </w:pPr>
    </w:p>
    <w:p w14:paraId="6E8474A9" w14:textId="77777777" w:rsidR="008D0134" w:rsidRPr="00886AA7" w:rsidRDefault="008D0134" w:rsidP="00A43DAF">
      <w:pPr>
        <w:rPr>
          <w:rFonts w:ascii="Arial" w:hAnsi="Arial" w:cs="Arial"/>
          <w:color w:val="000000"/>
          <w:sz w:val="20"/>
          <w:szCs w:val="20"/>
          <w:lang w:val="fr-FR" w:eastAsia="nl-NL"/>
        </w:rPr>
      </w:pPr>
    </w:p>
    <w:p w14:paraId="41309AEB" w14:textId="18377AEF" w:rsidR="008D0134" w:rsidRPr="00886AA7" w:rsidRDefault="008D0134" w:rsidP="00A43DAF">
      <w:pPr>
        <w:rPr>
          <w:rFonts w:ascii="Arial" w:hAnsi="Arial" w:cs="Arial"/>
          <w:color w:val="000000"/>
          <w:sz w:val="20"/>
          <w:szCs w:val="20"/>
          <w:lang w:val="fr-FR" w:eastAsia="nl-NL"/>
        </w:rPr>
      </w:pPr>
      <w:r w:rsidRPr="00886AA7">
        <w:rPr>
          <w:rFonts w:ascii="Arial" w:eastAsia="ヒラギノ角ゴ Pro W3" w:hAnsi="Arial" w:cs="Arial"/>
          <w:sz w:val="20"/>
          <w:szCs w:val="20"/>
          <w:lang w:val="fr-FR"/>
        </w:rPr>
        <w:lastRenderedPageBreak/>
        <w:t xml:space="preserve">Les points forts de la gamme sont le T-shirt </w:t>
      </w:r>
      <w:r w:rsidRPr="00886AA7">
        <w:rPr>
          <w:rFonts w:ascii="Arial" w:eastAsia="ヒラギノ角ゴ Pro W3" w:hAnsi="Arial" w:cs="Arial"/>
          <w:b/>
          <w:sz w:val="20"/>
          <w:szCs w:val="20"/>
          <w:lang w:val="fr-FR"/>
        </w:rPr>
        <w:t>CERAMICOOL MOTION BL</w:t>
      </w:r>
      <w:r w:rsidRPr="00886AA7">
        <w:rPr>
          <w:rFonts w:ascii="Arial" w:eastAsia="ヒラギノ角ゴ Pro W3" w:hAnsi="Arial" w:cs="Arial"/>
          <w:sz w:val="20"/>
          <w:szCs w:val="20"/>
          <w:lang w:val="fr-FR"/>
        </w:rPr>
        <w:t xml:space="preserve"> et les collants </w:t>
      </w:r>
      <w:r w:rsidRPr="00886AA7">
        <w:rPr>
          <w:rFonts w:ascii="Arial" w:eastAsia="ヒラギノ角ゴ Pro W3" w:hAnsi="Arial" w:cs="Arial"/>
          <w:b/>
          <w:sz w:val="20"/>
          <w:szCs w:val="20"/>
          <w:lang w:val="fr-FR"/>
        </w:rPr>
        <w:t>CERAMICOOL MOTION BL</w:t>
      </w:r>
      <w:r w:rsidRPr="00886AA7">
        <w:rPr>
          <w:rFonts w:ascii="Arial" w:eastAsia="ヒラギノ角ゴ Pro W3" w:hAnsi="Arial" w:cs="Arial"/>
          <w:sz w:val="20"/>
          <w:szCs w:val="20"/>
          <w:lang w:val="fr-FR"/>
        </w:rPr>
        <w:t xml:space="preserve"> (7/8 pour les femmes et 3/4 pour les hommes). Tous deux sont de véritables articles de performance, à la fois respirables et très confortables grâce à la technologie sans coutures. Concernant les collants, des inserts de compression graduelle apportent un soutien supplémentaire aux muscles. Le design de la gamme permet de visualiser cette technologie en mettant en valeur les panneaux. </w:t>
      </w:r>
    </w:p>
    <w:p w14:paraId="164D9063" w14:textId="77777777" w:rsidR="008D0134" w:rsidRPr="00886AA7" w:rsidRDefault="008D0134" w:rsidP="00A43DAF">
      <w:pPr>
        <w:rPr>
          <w:rFonts w:ascii="Arial" w:hAnsi="Arial" w:cs="Arial"/>
          <w:color w:val="000000"/>
          <w:sz w:val="20"/>
          <w:szCs w:val="20"/>
          <w:lang w:val="fr-FR" w:eastAsia="nl-NL"/>
        </w:rPr>
      </w:pPr>
    </w:p>
    <w:p w14:paraId="2AA88AC6" w14:textId="104639B3" w:rsidR="00E827EA" w:rsidRPr="00886AA7" w:rsidRDefault="00A43DAF" w:rsidP="00A43DAF">
      <w:pPr>
        <w:rPr>
          <w:rFonts w:ascii="Arial" w:hAnsi="Arial" w:cs="Arial"/>
          <w:color w:val="000000"/>
          <w:sz w:val="20"/>
          <w:szCs w:val="20"/>
          <w:lang w:val="fr-FR" w:eastAsia="nl-NL"/>
        </w:rPr>
      </w:pPr>
      <w:r w:rsidRPr="00886AA7">
        <w:rPr>
          <w:rFonts w:ascii="Arial" w:hAnsi="Arial" w:cs="Arial"/>
          <w:noProof/>
          <w:color w:val="000000"/>
          <w:sz w:val="20"/>
          <w:szCs w:val="20"/>
          <w:lang w:val="fr-FR" w:eastAsia="nl-BE"/>
        </w:rPr>
        <w:drawing>
          <wp:anchor distT="0" distB="0" distL="114300" distR="114300" simplePos="0" relativeHeight="251659264" behindDoc="0" locked="0" layoutInCell="1" allowOverlap="1" wp14:anchorId="47B6225E" wp14:editId="2C75EBE1">
            <wp:simplePos x="0" y="0"/>
            <wp:positionH relativeFrom="column">
              <wp:posOffset>-3175</wp:posOffset>
            </wp:positionH>
            <wp:positionV relativeFrom="paragraph">
              <wp:posOffset>222885</wp:posOffset>
            </wp:positionV>
            <wp:extent cx="1584960" cy="1696720"/>
            <wp:effectExtent l="0" t="0" r="254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EN Ceramicool seamless medium support sports bra.jpg"/>
                    <pic:cNvPicPr/>
                  </pic:nvPicPr>
                  <pic:blipFill>
                    <a:blip r:embed="rId9"/>
                    <a:stretch>
                      <a:fillRect/>
                    </a:stretch>
                  </pic:blipFill>
                  <pic:spPr>
                    <a:xfrm>
                      <a:off x="0" y="0"/>
                      <a:ext cx="1584960" cy="1696720"/>
                    </a:xfrm>
                    <a:prstGeom prst="rect">
                      <a:avLst/>
                    </a:prstGeom>
                  </pic:spPr>
                </pic:pic>
              </a:graphicData>
            </a:graphic>
            <wp14:sizeRelH relativeFrom="page">
              <wp14:pctWidth>0</wp14:pctWidth>
            </wp14:sizeRelH>
            <wp14:sizeRelV relativeFrom="page">
              <wp14:pctHeight>0</wp14:pctHeight>
            </wp14:sizeRelV>
          </wp:anchor>
        </w:drawing>
      </w:r>
      <w:r w:rsidR="002A7B25" w:rsidRPr="00886AA7">
        <w:rPr>
          <w:rFonts w:ascii="Arial" w:hAnsi="Arial" w:cs="Arial"/>
          <w:color w:val="000000"/>
          <w:sz w:val="20"/>
          <w:szCs w:val="20"/>
          <w:lang w:val="fr-FR" w:eastAsia="nl-NL"/>
        </w:rPr>
        <w:t>Les dames sauront apprécier le soutien-gorge pour le sport</w:t>
      </w:r>
      <w:r w:rsidR="004B7D38" w:rsidRPr="00886AA7">
        <w:rPr>
          <w:rFonts w:ascii="Arial" w:hAnsi="Arial" w:cs="Arial"/>
          <w:color w:val="000000"/>
          <w:sz w:val="20"/>
          <w:szCs w:val="20"/>
          <w:lang w:val="fr-FR" w:eastAsia="nl-NL"/>
        </w:rPr>
        <w:t xml:space="preserve"> Ceramicool Seamless Medium</w:t>
      </w:r>
      <w:r w:rsidR="002A7B25" w:rsidRPr="00886AA7">
        <w:rPr>
          <w:rFonts w:ascii="Arial" w:hAnsi="Arial" w:cs="Arial"/>
          <w:color w:val="000000"/>
          <w:sz w:val="20"/>
          <w:szCs w:val="20"/>
          <w:lang w:val="fr-FR" w:eastAsia="nl-NL"/>
        </w:rPr>
        <w:t>, qui assure, grâce à son dos nageur, un maintien parfait sous un top</w:t>
      </w:r>
      <w:r w:rsidR="004B7D38" w:rsidRPr="00886AA7">
        <w:rPr>
          <w:rFonts w:ascii="Arial" w:hAnsi="Arial" w:cs="Arial"/>
          <w:color w:val="000000"/>
          <w:sz w:val="20"/>
          <w:szCs w:val="20"/>
          <w:lang w:val="fr-FR" w:eastAsia="nl-NL"/>
        </w:rPr>
        <w:t xml:space="preserve"> Ceramicool Motion. </w:t>
      </w:r>
      <w:r w:rsidR="002A7B25" w:rsidRPr="00886AA7">
        <w:rPr>
          <w:rFonts w:ascii="Arial" w:hAnsi="Arial" w:cs="Arial"/>
          <w:color w:val="000000"/>
          <w:sz w:val="20"/>
          <w:szCs w:val="20"/>
          <w:lang w:val="fr-FR" w:eastAsia="nl-NL"/>
        </w:rPr>
        <w:t>A l’instar des autres articles de la collection, ce soutien-gorge est doté d’empiècements fonctionnels sans coutures, qui assurent une ventilation et un soutien supplémentaires où il y a lieu</w:t>
      </w:r>
      <w:r w:rsidR="004B7D38" w:rsidRPr="00886AA7">
        <w:rPr>
          <w:rFonts w:ascii="Arial" w:hAnsi="Arial" w:cs="Arial"/>
          <w:color w:val="000000"/>
          <w:sz w:val="20"/>
          <w:szCs w:val="20"/>
          <w:lang w:val="fr-FR" w:eastAsia="nl-NL"/>
        </w:rPr>
        <w:t>. </w:t>
      </w:r>
      <w:r w:rsidR="002A7B25" w:rsidRPr="00886AA7">
        <w:rPr>
          <w:rFonts w:ascii="Arial" w:hAnsi="Arial" w:cs="Arial"/>
          <w:color w:val="000000"/>
          <w:sz w:val="20"/>
          <w:szCs w:val="20"/>
          <w:lang w:val="fr-FR" w:eastAsia="nl-NL"/>
        </w:rPr>
        <w:t>Choisir le soutien-gorge de sport qu’il vous faut n’est pas une mince affaire. C’est la raison pour laquelle</w:t>
      </w:r>
      <w:r w:rsidR="004B7D38" w:rsidRPr="00886AA7">
        <w:rPr>
          <w:rFonts w:ascii="Arial" w:hAnsi="Arial" w:cs="Arial"/>
          <w:color w:val="000000"/>
          <w:sz w:val="20"/>
          <w:szCs w:val="20"/>
          <w:lang w:val="fr-FR" w:eastAsia="nl-NL"/>
        </w:rPr>
        <w:t xml:space="preserve"> Odlo </w:t>
      </w:r>
      <w:r w:rsidR="002A7B25" w:rsidRPr="00886AA7">
        <w:rPr>
          <w:rFonts w:ascii="Arial" w:hAnsi="Arial" w:cs="Arial"/>
          <w:color w:val="000000"/>
          <w:sz w:val="20"/>
          <w:szCs w:val="20"/>
          <w:lang w:val="fr-FR" w:eastAsia="nl-NL"/>
        </w:rPr>
        <w:t>recommande de toujours demander conseil à des experts, de manière à porter le soutien-gorge approprié aux entraînements envisagés. Complétez votre tenue avec des accessoires appropriés, tels le bracelet, les chaussettes ou le bandeau</w:t>
      </w:r>
      <w:r w:rsidR="004B7D38" w:rsidRPr="00886AA7">
        <w:rPr>
          <w:rFonts w:ascii="Arial" w:hAnsi="Arial" w:cs="Arial"/>
          <w:color w:val="000000"/>
          <w:sz w:val="20"/>
          <w:szCs w:val="20"/>
          <w:lang w:val="fr-FR" w:eastAsia="nl-NL"/>
        </w:rPr>
        <w:t xml:space="preserve"> Ceramicool. </w:t>
      </w:r>
    </w:p>
    <w:p w14:paraId="689464E2" w14:textId="77777777" w:rsidR="004B7D38" w:rsidRPr="00886AA7" w:rsidRDefault="004B7D38" w:rsidP="004B7D38">
      <w:pPr>
        <w:jc w:val="left"/>
        <w:rPr>
          <w:rFonts w:ascii="Arial" w:hAnsi="Arial" w:cs="Arial"/>
          <w:color w:val="000000"/>
          <w:sz w:val="20"/>
          <w:szCs w:val="20"/>
          <w:lang w:val="fr-FR" w:eastAsia="nl-NL"/>
        </w:rPr>
      </w:pPr>
    </w:p>
    <w:p w14:paraId="6B016D20" w14:textId="4BCE74AA" w:rsidR="004B7D38" w:rsidRPr="00886AA7" w:rsidRDefault="004B7D38" w:rsidP="004B7D38">
      <w:pPr>
        <w:jc w:val="left"/>
        <w:rPr>
          <w:rFonts w:ascii="Arial" w:hAnsi="Arial" w:cs="Arial"/>
          <w:color w:val="000000"/>
          <w:sz w:val="20"/>
          <w:szCs w:val="20"/>
          <w:lang w:val="fr-FR" w:eastAsia="nl-NL"/>
        </w:rPr>
      </w:pPr>
      <w:r w:rsidRPr="00886AA7">
        <w:rPr>
          <w:rFonts w:ascii="Arial" w:hAnsi="Arial" w:cs="Arial"/>
          <w:color w:val="000000"/>
          <w:sz w:val="20"/>
          <w:szCs w:val="20"/>
          <w:lang w:val="fr-FR" w:eastAsia="nl-NL"/>
        </w:rPr>
        <w:t xml:space="preserve">Odlo Ceramicool Motion </w:t>
      </w:r>
      <w:r w:rsidR="002A7B25" w:rsidRPr="00886AA7">
        <w:rPr>
          <w:rFonts w:ascii="Arial" w:hAnsi="Arial" w:cs="Arial"/>
          <w:color w:val="000000"/>
          <w:sz w:val="20"/>
          <w:szCs w:val="20"/>
          <w:lang w:val="fr-FR" w:eastAsia="nl-NL"/>
        </w:rPr>
        <w:t>est disponible en divers coloris fraîcheur et avec des rayures subtiles, qui met la technologie en valeur en accentuant les empiècements</w:t>
      </w:r>
      <w:r w:rsidRPr="00886AA7">
        <w:rPr>
          <w:rFonts w:ascii="Arial" w:hAnsi="Arial" w:cs="Arial"/>
          <w:color w:val="000000"/>
          <w:sz w:val="20"/>
          <w:szCs w:val="20"/>
          <w:lang w:val="fr-FR" w:eastAsia="nl-NL"/>
        </w:rPr>
        <w:t xml:space="preserve">. </w:t>
      </w:r>
      <w:r w:rsidR="002A7B25" w:rsidRPr="00886AA7">
        <w:rPr>
          <w:rFonts w:ascii="Arial" w:hAnsi="Arial" w:cs="Arial"/>
          <w:color w:val="000000"/>
          <w:sz w:val="20"/>
          <w:szCs w:val="20"/>
          <w:lang w:val="fr-FR" w:eastAsia="nl-NL"/>
        </w:rPr>
        <w:t>La ligne est en vente sur</w:t>
      </w:r>
      <w:r w:rsidRPr="00886AA7">
        <w:rPr>
          <w:rFonts w:ascii="Arial" w:hAnsi="Arial" w:cs="Arial"/>
          <w:color w:val="000000"/>
          <w:sz w:val="20"/>
          <w:szCs w:val="20"/>
          <w:lang w:val="fr-FR" w:eastAsia="nl-NL"/>
        </w:rPr>
        <w:t xml:space="preserve"> www.odlo.com e</w:t>
      </w:r>
      <w:r w:rsidR="002A7B25" w:rsidRPr="00886AA7">
        <w:rPr>
          <w:rFonts w:ascii="Arial" w:hAnsi="Arial" w:cs="Arial"/>
          <w:color w:val="000000"/>
          <w:sz w:val="20"/>
          <w:szCs w:val="20"/>
          <w:lang w:val="fr-FR" w:eastAsia="nl-NL"/>
        </w:rPr>
        <w:t>t dans des boutiques spécialisées</w:t>
      </w:r>
      <w:r w:rsidRPr="00886AA7">
        <w:rPr>
          <w:rFonts w:ascii="Arial" w:hAnsi="Arial" w:cs="Arial"/>
          <w:color w:val="000000"/>
          <w:sz w:val="20"/>
          <w:szCs w:val="20"/>
          <w:lang w:val="fr-FR" w:eastAsia="nl-NL"/>
        </w:rPr>
        <w:t>.</w:t>
      </w:r>
    </w:p>
    <w:p w14:paraId="008652E3" w14:textId="77777777" w:rsidR="004C5B42" w:rsidRPr="00886AA7" w:rsidRDefault="004C5B42" w:rsidP="004B7D38">
      <w:pPr>
        <w:pStyle w:val="p1"/>
        <w:spacing w:line="360" w:lineRule="auto"/>
        <w:jc w:val="left"/>
        <w:rPr>
          <w:rFonts w:ascii="Arial" w:hAnsi="Arial" w:cs="Arial"/>
          <w:b/>
          <w:color w:val="000000" w:themeColor="text1"/>
          <w:sz w:val="20"/>
          <w:szCs w:val="20"/>
          <w:lang w:val="fr-FR"/>
        </w:rPr>
      </w:pPr>
    </w:p>
    <w:p w14:paraId="0F4EE903" w14:textId="0C799B40" w:rsidR="004C3C66" w:rsidRPr="00886AA7" w:rsidRDefault="008D0134" w:rsidP="004B7D38">
      <w:pPr>
        <w:pStyle w:val="p1"/>
        <w:spacing w:line="360" w:lineRule="auto"/>
        <w:jc w:val="left"/>
        <w:rPr>
          <w:rFonts w:ascii="Arial" w:hAnsi="Arial" w:cs="Arial"/>
          <w:b/>
          <w:color w:val="000000" w:themeColor="text1"/>
          <w:sz w:val="20"/>
          <w:szCs w:val="20"/>
          <w:lang w:val="fr-FR"/>
        </w:rPr>
      </w:pPr>
      <w:r w:rsidRPr="00886AA7">
        <w:rPr>
          <w:rFonts w:ascii="Arial" w:hAnsi="Arial" w:cs="Arial"/>
          <w:b/>
          <w:color w:val="000000" w:themeColor="text1"/>
          <w:sz w:val="20"/>
          <w:szCs w:val="20"/>
          <w:lang w:val="fr-FR"/>
        </w:rPr>
        <w:t>Prix conseillés</w:t>
      </w:r>
      <w:r w:rsidR="004C3C66" w:rsidRPr="00886AA7">
        <w:rPr>
          <w:rFonts w:ascii="Arial" w:hAnsi="Arial" w:cs="Arial"/>
          <w:b/>
          <w:color w:val="000000" w:themeColor="text1"/>
          <w:sz w:val="20"/>
          <w:szCs w:val="20"/>
          <w:lang w:val="fr-FR"/>
        </w:rPr>
        <w:t xml:space="preserve"> Ceramicool Motion:</w:t>
      </w:r>
    </w:p>
    <w:p w14:paraId="686F9AF5" w14:textId="434D38B5" w:rsidR="004C3C66" w:rsidRPr="00886AA7" w:rsidRDefault="008D0134" w:rsidP="004B7D38">
      <w:pPr>
        <w:rPr>
          <w:rFonts w:ascii="Arial" w:hAnsi="Arial" w:cs="Arial"/>
          <w:sz w:val="20"/>
          <w:szCs w:val="20"/>
          <w:lang w:val="fr-FR"/>
        </w:rPr>
      </w:pPr>
      <w:r w:rsidRPr="00886AA7">
        <w:rPr>
          <w:rFonts w:ascii="Arial" w:hAnsi="Arial" w:cs="Arial"/>
          <w:sz w:val="20"/>
          <w:szCs w:val="20"/>
          <w:lang w:val="fr-FR"/>
        </w:rPr>
        <w:t>T-shirt homme</w:t>
      </w:r>
      <w:r w:rsidR="004C3C66" w:rsidRPr="00886AA7">
        <w:rPr>
          <w:rFonts w:ascii="Arial" w:hAnsi="Arial" w:cs="Arial"/>
          <w:sz w:val="20"/>
          <w:szCs w:val="20"/>
          <w:lang w:val="fr-FR"/>
        </w:rPr>
        <w:t>: €65</w:t>
      </w:r>
    </w:p>
    <w:p w14:paraId="047DC0FA" w14:textId="549FA91C" w:rsidR="004C3C66" w:rsidRPr="00886AA7" w:rsidRDefault="008D0134" w:rsidP="004B7D38">
      <w:pPr>
        <w:rPr>
          <w:rFonts w:ascii="Arial" w:hAnsi="Arial" w:cs="Arial"/>
          <w:sz w:val="20"/>
          <w:szCs w:val="20"/>
          <w:lang w:val="en-US"/>
        </w:rPr>
      </w:pPr>
      <w:r w:rsidRPr="00886AA7">
        <w:rPr>
          <w:rFonts w:ascii="Arial" w:hAnsi="Arial" w:cs="Arial"/>
          <w:sz w:val="20"/>
          <w:szCs w:val="20"/>
          <w:lang w:val="en-US"/>
        </w:rPr>
        <w:t>T-shirt femme</w:t>
      </w:r>
      <w:r w:rsidR="004C3C66" w:rsidRPr="00886AA7">
        <w:rPr>
          <w:rFonts w:ascii="Arial" w:hAnsi="Arial" w:cs="Arial"/>
          <w:sz w:val="20"/>
          <w:szCs w:val="20"/>
          <w:lang w:val="en-US"/>
        </w:rPr>
        <w:t>: €65</w:t>
      </w:r>
    </w:p>
    <w:p w14:paraId="036BE429" w14:textId="14A63BE1" w:rsidR="004C3C66" w:rsidRPr="00886AA7" w:rsidRDefault="004C3C66" w:rsidP="004B7D38">
      <w:pPr>
        <w:rPr>
          <w:rFonts w:ascii="Arial" w:hAnsi="Arial" w:cs="Arial"/>
          <w:sz w:val="20"/>
          <w:szCs w:val="20"/>
          <w:lang w:val="en-US"/>
        </w:rPr>
      </w:pPr>
      <w:r w:rsidRPr="00886AA7">
        <w:rPr>
          <w:rFonts w:ascii="Arial" w:hAnsi="Arial" w:cs="Arial"/>
          <w:sz w:val="20"/>
          <w:szCs w:val="20"/>
          <w:lang w:val="en-US"/>
        </w:rPr>
        <w:t>7/8 tight: €75</w:t>
      </w:r>
    </w:p>
    <w:p w14:paraId="0A1ACD87" w14:textId="4853E5E7" w:rsidR="004C3C66" w:rsidRPr="00886AA7" w:rsidRDefault="004C3C66" w:rsidP="004B7D38">
      <w:pPr>
        <w:rPr>
          <w:rFonts w:ascii="Arial" w:hAnsi="Arial" w:cs="Arial"/>
          <w:sz w:val="20"/>
          <w:szCs w:val="20"/>
          <w:lang w:val="en-US"/>
        </w:rPr>
      </w:pPr>
      <w:r w:rsidRPr="00886AA7">
        <w:rPr>
          <w:rFonts w:ascii="Arial" w:hAnsi="Arial" w:cs="Arial"/>
          <w:sz w:val="20"/>
          <w:szCs w:val="20"/>
          <w:lang w:val="en-US"/>
        </w:rPr>
        <w:t>3/4 tight: €70</w:t>
      </w:r>
    </w:p>
    <w:p w14:paraId="1FEF33F4" w14:textId="3D98E085" w:rsidR="004B7D38" w:rsidRPr="00886AA7" w:rsidRDefault="002A7B25" w:rsidP="004B7D38">
      <w:pPr>
        <w:rPr>
          <w:rFonts w:ascii="Arial" w:hAnsi="Arial" w:cs="Arial"/>
          <w:sz w:val="20"/>
          <w:szCs w:val="20"/>
          <w:lang w:val="fr-FR"/>
        </w:rPr>
      </w:pPr>
      <w:r w:rsidRPr="00886AA7">
        <w:rPr>
          <w:rFonts w:ascii="Arial" w:hAnsi="Arial" w:cs="Arial"/>
          <w:color w:val="000000"/>
          <w:sz w:val="20"/>
          <w:szCs w:val="20"/>
          <w:lang w:val="fr-FR" w:eastAsia="nl-NL"/>
        </w:rPr>
        <w:t xml:space="preserve">Soutien-gorge de sport </w:t>
      </w:r>
      <w:r w:rsidR="004B7D38" w:rsidRPr="00886AA7">
        <w:rPr>
          <w:rFonts w:ascii="Arial" w:hAnsi="Arial" w:cs="Arial"/>
          <w:color w:val="000000"/>
          <w:sz w:val="20"/>
          <w:szCs w:val="20"/>
          <w:lang w:val="fr-FR" w:eastAsia="nl-NL"/>
        </w:rPr>
        <w:t>Seamless Medium : €40</w:t>
      </w:r>
    </w:p>
    <w:p w14:paraId="7FE372B7" w14:textId="77777777" w:rsidR="004C3C66" w:rsidRPr="00886AA7" w:rsidRDefault="004C3C66" w:rsidP="004B7D38">
      <w:pPr>
        <w:pStyle w:val="p1"/>
        <w:spacing w:line="360" w:lineRule="auto"/>
        <w:jc w:val="center"/>
        <w:rPr>
          <w:rFonts w:ascii="Arial" w:hAnsi="Arial" w:cs="Arial"/>
          <w:color w:val="000000" w:themeColor="text1"/>
          <w:sz w:val="20"/>
          <w:szCs w:val="20"/>
          <w:lang w:val="fr-FR"/>
        </w:rPr>
      </w:pPr>
    </w:p>
    <w:p w14:paraId="63F9B77C" w14:textId="77777777" w:rsidR="008D0134" w:rsidRPr="00886AA7" w:rsidRDefault="008D0134" w:rsidP="008D0134">
      <w:pPr>
        <w:pStyle w:val="p1"/>
        <w:spacing w:line="360" w:lineRule="auto"/>
        <w:jc w:val="left"/>
        <w:rPr>
          <w:rFonts w:ascii="Arial" w:eastAsia="ヒラギノ角ゴ Pro W3" w:hAnsi="Arial" w:cs="Arial"/>
          <w:color w:val="000000" w:themeColor="text1"/>
          <w:sz w:val="20"/>
          <w:szCs w:val="20"/>
          <w:u w:val="single"/>
          <w:lang w:val="fr-FR" w:eastAsia="de-CH"/>
        </w:rPr>
      </w:pPr>
      <w:r w:rsidRPr="00886AA7">
        <w:rPr>
          <w:rFonts w:ascii="Arial" w:eastAsia="Calibri" w:hAnsi="Arial" w:cs="Arial"/>
          <w:b/>
          <w:color w:val="000000" w:themeColor="text1"/>
          <w:sz w:val="20"/>
          <w:szCs w:val="20"/>
          <w:lang w:val="fr-FR"/>
        </w:rPr>
        <w:t>A propos d’Odlo</w:t>
      </w:r>
      <w:r w:rsidRPr="00886AA7">
        <w:rPr>
          <w:rFonts w:ascii="Arial" w:eastAsia="Calibri" w:hAnsi="Arial" w:cs="Arial"/>
          <w:b/>
          <w:color w:val="000000" w:themeColor="text1"/>
          <w:sz w:val="20"/>
          <w:szCs w:val="20"/>
          <w:lang w:val="fr-FR"/>
        </w:rPr>
        <w:br/>
      </w:r>
      <w:r w:rsidRPr="00886AA7">
        <w:rPr>
          <w:rFonts w:ascii="Arial" w:eastAsia="Calibri" w:hAnsi="Arial" w:cs="Arial"/>
          <w:color w:val="000000" w:themeColor="text1"/>
          <w:sz w:val="20"/>
          <w:szCs w:val="20"/>
          <w:lang w:val="fr-FR"/>
        </w:rPr>
        <w:t xml:space="preserve">Odlo est l'inventeur des sous-vêtements techniques de sport et du principe des trois épaisseurs. En Europe, Odlo est devenu le leader incontesté dans le domaine des sous-vêtements de sport et un pionnier en matière de technologie des vêtements techniques de sport. Fondé en 1946, Odlo base son siège social en Suisse en 1986, mais s’appuie toujours sur une solide tradition norvégienne. Odlo a des filiales en Suisse, en Allemagne, en France, en Belgique, aux Pays-Bas, en Autriche, au Royaume-Uni, en Norvège et en Chine. La marque est commercialisée dans 35 pays environ. Pour des informations plus détaillées, rendez-vous sur </w:t>
      </w:r>
      <w:hyperlink r:id="rId10" w:history="1">
        <w:r w:rsidRPr="00886AA7">
          <w:rPr>
            <w:rFonts w:ascii="Arial" w:eastAsia="Calibri" w:hAnsi="Arial" w:cs="Arial"/>
            <w:sz w:val="20"/>
            <w:szCs w:val="20"/>
            <w:lang w:val="fr-FR"/>
          </w:rPr>
          <w:t>www.odlo.com</w:t>
        </w:r>
      </w:hyperlink>
    </w:p>
    <w:p w14:paraId="7E00F0B3" w14:textId="77777777" w:rsidR="008D0134" w:rsidRPr="00886AA7" w:rsidRDefault="008D0134" w:rsidP="008D0134">
      <w:pPr>
        <w:pStyle w:val="p3"/>
        <w:spacing w:line="360" w:lineRule="auto"/>
        <w:rPr>
          <w:rFonts w:ascii="Arial" w:hAnsi="Arial" w:cs="Arial"/>
          <w:color w:val="000000" w:themeColor="text1"/>
          <w:sz w:val="20"/>
          <w:szCs w:val="20"/>
          <w:lang w:val="fr-FR"/>
        </w:rPr>
      </w:pPr>
    </w:p>
    <w:p w14:paraId="530F9A01" w14:textId="466F4A48" w:rsidR="00AF6AAC" w:rsidRPr="00880DA2" w:rsidRDefault="008D0134" w:rsidP="008D0134">
      <w:pPr>
        <w:pStyle w:val="p4"/>
        <w:spacing w:line="360" w:lineRule="auto"/>
        <w:rPr>
          <w:rFonts w:ascii="Arial" w:hAnsi="Arial" w:cs="Arial"/>
          <w:sz w:val="20"/>
          <w:szCs w:val="20"/>
        </w:rPr>
      </w:pPr>
      <w:r w:rsidRPr="00886AA7">
        <w:rPr>
          <w:rFonts w:ascii="Arial" w:eastAsia="Calibri" w:hAnsi="Arial" w:cs="Arial"/>
          <w:b/>
          <w:color w:val="000000" w:themeColor="text1"/>
          <w:sz w:val="20"/>
          <w:szCs w:val="20"/>
          <w:lang w:val="fr-FR"/>
        </w:rPr>
        <w:lastRenderedPageBreak/>
        <w:t xml:space="preserve">Vous souhaitez recevoir plus d’informations, des images en haute résolution ou tester les produits </w:t>
      </w:r>
      <w:r w:rsidRPr="00886AA7">
        <w:rPr>
          <w:rFonts w:ascii="Arial" w:hAnsi="Arial" w:cs="Arial"/>
          <w:b/>
          <w:color w:val="000000" w:themeColor="text1"/>
          <w:sz w:val="20"/>
          <w:szCs w:val="20"/>
          <w:lang w:val="fr-FR"/>
        </w:rPr>
        <w:t xml:space="preserve">Odlo? </w:t>
      </w:r>
      <w:r w:rsidRPr="00886AA7">
        <w:rPr>
          <w:rFonts w:ascii="Arial" w:eastAsia="Calibri" w:hAnsi="Arial" w:cs="Arial"/>
          <w:color w:val="000000" w:themeColor="text1"/>
          <w:sz w:val="20"/>
          <w:szCs w:val="20"/>
          <w:lang w:val="fr-FR"/>
        </w:rPr>
        <w:t xml:space="preserve">Sandra Van Hauwaert, </w:t>
      </w:r>
      <w:hyperlink r:id="rId11" w:history="1">
        <w:r w:rsidRPr="00886AA7">
          <w:rPr>
            <w:rStyle w:val="Hyperlink"/>
            <w:rFonts w:ascii="Arial" w:eastAsia="Calibri" w:hAnsi="Arial" w:cs="Arial"/>
            <w:sz w:val="20"/>
            <w:szCs w:val="20"/>
            <w:lang w:val="fr-FR"/>
          </w:rPr>
          <w:t>sandra@square-egg.be</w:t>
        </w:r>
      </w:hyperlink>
      <w:r w:rsidRPr="00886AA7">
        <w:rPr>
          <w:rFonts w:ascii="Arial" w:eastAsia="Calibri" w:hAnsi="Arial" w:cs="Arial"/>
          <w:color w:val="000000" w:themeColor="text1"/>
          <w:sz w:val="20"/>
          <w:szCs w:val="20"/>
          <w:lang w:val="fr-FR"/>
        </w:rPr>
        <w:t>, GSM 0497 251816.</w:t>
      </w:r>
    </w:p>
    <w:sectPr w:rsidR="00AF6AAC" w:rsidRPr="00880DA2" w:rsidSect="00EE0EFF">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0C0F3" w14:textId="77777777" w:rsidR="00E6628D" w:rsidRDefault="00E6628D">
      <w:r>
        <w:separator/>
      </w:r>
    </w:p>
  </w:endnote>
  <w:endnote w:type="continuationSeparator" w:id="0">
    <w:p w14:paraId="05C59910" w14:textId="77777777" w:rsidR="00E6628D" w:rsidRDefault="00E6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urostile">
    <w:panose1 w:val="020B0504020202050204"/>
    <w:charset w:val="4D"/>
    <w:family w:val="swiss"/>
    <w:pitch w:val="variable"/>
    <w:sig w:usb0="00000003" w:usb1="00000000" w:usb2="00000000" w:usb3="00000000" w:csb0="00000001" w:csb1="00000000"/>
  </w:font>
  <w:font w:name="DINOT">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Eurostile LT">
    <w:altName w:val="Arial"/>
    <w:panose1 w:val="020B0604020202020204"/>
    <w:charset w:val="00"/>
    <w:family w:val="modern"/>
    <w:notTrueType/>
    <w:pitch w:val="variable"/>
    <w:sig w:usb0="00000083" w:usb1="00000000" w:usb2="00000000" w:usb3="00000000" w:csb0="00000009" w:csb1="00000000"/>
  </w:font>
  <w:font w:name="EurostileLT-Demi">
    <w:altName w:val="Eurostile LT Dem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27DF" w14:textId="77777777" w:rsidR="00D406A6" w:rsidRPr="006A717A" w:rsidRDefault="000D1860"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0DD8" w14:textId="77777777" w:rsidR="00D406A6" w:rsidRDefault="00E6628D" w:rsidP="00D17808">
    <w:pPr>
      <w:pStyle w:val="Plattetekst"/>
      <w:tabs>
        <w:tab w:val="left" w:pos="8640"/>
        <w:tab w:val="right" w:pos="9000"/>
      </w:tabs>
      <w:rPr>
        <w:rFonts w:ascii="Eurostile" w:hAnsi="Eurostile"/>
        <w:sz w:val="16"/>
        <w:szCs w:val="16"/>
      </w:rPr>
    </w:pPr>
  </w:p>
  <w:p w14:paraId="13F1C88D" w14:textId="77777777" w:rsidR="00D406A6" w:rsidRDefault="000D1860"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7E1C" w14:textId="77777777" w:rsidR="00D406A6" w:rsidRDefault="00E6628D">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8F3C3" w14:textId="77777777" w:rsidR="00E6628D" w:rsidRDefault="00E6628D">
      <w:r>
        <w:separator/>
      </w:r>
    </w:p>
  </w:footnote>
  <w:footnote w:type="continuationSeparator" w:id="0">
    <w:p w14:paraId="3916F5AD" w14:textId="77777777" w:rsidR="00E6628D" w:rsidRDefault="00E66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797" w14:textId="77777777" w:rsidR="00D406A6" w:rsidRPr="00930241" w:rsidRDefault="000D1860" w:rsidP="00930241">
    <w:pPr>
      <w:pStyle w:val="Koptekst"/>
    </w:pPr>
    <w:r>
      <w:rPr>
        <w:noProof/>
        <w:lang w:val="nl-BE" w:eastAsia="nl-BE"/>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8B79" w14:textId="77777777" w:rsidR="00D406A6" w:rsidRPr="00F21FB7" w:rsidRDefault="000D1860" w:rsidP="00F21FB7">
    <w:pPr>
      <w:pStyle w:val="Koptekst"/>
      <w:rPr>
        <w:lang w:val="de-CH"/>
      </w:rPr>
    </w:pPr>
    <w:r>
      <w:rPr>
        <w:noProof/>
        <w:lang w:val="nl-BE" w:eastAsia="nl-BE"/>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D406A6" w:rsidRDefault="000D1860" w:rsidP="00DB360A">
    <w:pPr>
      <w:pStyle w:val="Koptekst"/>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5DE1" w14:textId="77777777" w:rsidR="00D406A6" w:rsidRDefault="000D1860">
    <w:pPr>
      <w:pStyle w:val="Koptekst"/>
      <w:rPr>
        <w:lang w:val="de-CH"/>
      </w:rPr>
    </w:pPr>
    <w:r>
      <w:rPr>
        <w:noProof/>
        <w:lang w:val="nl-BE" w:eastAsia="nl-BE"/>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D406A6" w:rsidRDefault="000D1860">
    <w:pPr>
      <w:pStyle w:val="Koptekst"/>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3C"/>
    <w:rsid w:val="00002F6E"/>
    <w:rsid w:val="000043FE"/>
    <w:rsid w:val="0005260B"/>
    <w:rsid w:val="00064539"/>
    <w:rsid w:val="00066D0A"/>
    <w:rsid w:val="00091A40"/>
    <w:rsid w:val="000A6098"/>
    <w:rsid w:val="000B1DD8"/>
    <w:rsid w:val="000D1860"/>
    <w:rsid w:val="000D2F3B"/>
    <w:rsid w:val="00102483"/>
    <w:rsid w:val="001225BA"/>
    <w:rsid w:val="00140FD7"/>
    <w:rsid w:val="00147014"/>
    <w:rsid w:val="001918EB"/>
    <w:rsid w:val="001A53ED"/>
    <w:rsid w:val="001E3961"/>
    <w:rsid w:val="001E46F0"/>
    <w:rsid w:val="001E6CA0"/>
    <w:rsid w:val="001F5BE3"/>
    <w:rsid w:val="00202CA0"/>
    <w:rsid w:val="00220A3D"/>
    <w:rsid w:val="00222E9C"/>
    <w:rsid w:val="00241145"/>
    <w:rsid w:val="00262A3C"/>
    <w:rsid w:val="002A7B25"/>
    <w:rsid w:val="00311157"/>
    <w:rsid w:val="0035562E"/>
    <w:rsid w:val="0037592E"/>
    <w:rsid w:val="00386322"/>
    <w:rsid w:val="0040023F"/>
    <w:rsid w:val="00460228"/>
    <w:rsid w:val="0046407F"/>
    <w:rsid w:val="00492A87"/>
    <w:rsid w:val="004A66A4"/>
    <w:rsid w:val="004B7D38"/>
    <w:rsid w:val="004C3C66"/>
    <w:rsid w:val="004C5B42"/>
    <w:rsid w:val="004E5BA4"/>
    <w:rsid w:val="00505EFE"/>
    <w:rsid w:val="005303CE"/>
    <w:rsid w:val="00530E4D"/>
    <w:rsid w:val="00537262"/>
    <w:rsid w:val="005518AA"/>
    <w:rsid w:val="00571A45"/>
    <w:rsid w:val="00580EBA"/>
    <w:rsid w:val="00584698"/>
    <w:rsid w:val="00592CC2"/>
    <w:rsid w:val="005F3440"/>
    <w:rsid w:val="005F5725"/>
    <w:rsid w:val="00625686"/>
    <w:rsid w:val="006E6E2D"/>
    <w:rsid w:val="007511A9"/>
    <w:rsid w:val="00755E8C"/>
    <w:rsid w:val="007757E4"/>
    <w:rsid w:val="00785F95"/>
    <w:rsid w:val="007C1272"/>
    <w:rsid w:val="00841BFD"/>
    <w:rsid w:val="00847E5F"/>
    <w:rsid w:val="00851943"/>
    <w:rsid w:val="008608A6"/>
    <w:rsid w:val="00863200"/>
    <w:rsid w:val="0087296A"/>
    <w:rsid w:val="00880DA2"/>
    <w:rsid w:val="008861CC"/>
    <w:rsid w:val="00886AA7"/>
    <w:rsid w:val="008C1AF7"/>
    <w:rsid w:val="008D0134"/>
    <w:rsid w:val="008E033B"/>
    <w:rsid w:val="008E1484"/>
    <w:rsid w:val="008E3B6C"/>
    <w:rsid w:val="00902BA2"/>
    <w:rsid w:val="0092045A"/>
    <w:rsid w:val="00992878"/>
    <w:rsid w:val="009D5B90"/>
    <w:rsid w:val="00A02FAF"/>
    <w:rsid w:val="00A127A5"/>
    <w:rsid w:val="00A16D8D"/>
    <w:rsid w:val="00A225D9"/>
    <w:rsid w:val="00A277FF"/>
    <w:rsid w:val="00A367A0"/>
    <w:rsid w:val="00A43DAF"/>
    <w:rsid w:val="00AA23AC"/>
    <w:rsid w:val="00AB20DA"/>
    <w:rsid w:val="00AB2D6F"/>
    <w:rsid w:val="00AC1191"/>
    <w:rsid w:val="00AD55F7"/>
    <w:rsid w:val="00AF6AAC"/>
    <w:rsid w:val="00B16943"/>
    <w:rsid w:val="00B24958"/>
    <w:rsid w:val="00BE1187"/>
    <w:rsid w:val="00BF0926"/>
    <w:rsid w:val="00BF19CE"/>
    <w:rsid w:val="00BF2B53"/>
    <w:rsid w:val="00C204A6"/>
    <w:rsid w:val="00C5478B"/>
    <w:rsid w:val="00C7291C"/>
    <w:rsid w:val="00CC50C6"/>
    <w:rsid w:val="00D06E44"/>
    <w:rsid w:val="00D424A2"/>
    <w:rsid w:val="00D617D2"/>
    <w:rsid w:val="00DD206D"/>
    <w:rsid w:val="00DE54FC"/>
    <w:rsid w:val="00E14DFD"/>
    <w:rsid w:val="00E21E9F"/>
    <w:rsid w:val="00E2764B"/>
    <w:rsid w:val="00E6628D"/>
    <w:rsid w:val="00E70DFB"/>
    <w:rsid w:val="00E827EA"/>
    <w:rsid w:val="00EA76AB"/>
    <w:rsid w:val="00EB3553"/>
    <w:rsid w:val="00ED3F86"/>
    <w:rsid w:val="00F05BFF"/>
    <w:rsid w:val="00F22150"/>
    <w:rsid w:val="00F22363"/>
    <w:rsid w:val="00F25C75"/>
    <w:rsid w:val="00F3360C"/>
    <w:rsid w:val="00F46397"/>
    <w:rsid w:val="00F50DA8"/>
    <w:rsid w:val="00F62BE9"/>
    <w:rsid w:val="00F8782D"/>
    <w:rsid w:val="00F92EAB"/>
    <w:rsid w:val="00F96588"/>
    <w:rsid w:val="00FB2304"/>
    <w:rsid w:val="00FE262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DDC0581F-F46F-6D4C-8E46-EAE967B0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 w:type="character" w:customStyle="1" w:styleId="s1">
    <w:name w:val="s1"/>
    <w:basedOn w:val="Standaardalinea-lettertype"/>
    <w:rsid w:val="00C204A6"/>
  </w:style>
  <w:style w:type="character" w:customStyle="1" w:styleId="apple-converted-space">
    <w:name w:val="apple-converted-space"/>
    <w:basedOn w:val="Standaardalinea-lettertype"/>
    <w:rsid w:val="00C20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542326359">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807239254">
      <w:bodyDiv w:val="1"/>
      <w:marLeft w:val="0"/>
      <w:marRight w:val="0"/>
      <w:marTop w:val="0"/>
      <w:marBottom w:val="0"/>
      <w:divBdr>
        <w:top w:val="none" w:sz="0" w:space="0" w:color="auto"/>
        <w:left w:val="none" w:sz="0" w:space="0" w:color="auto"/>
        <w:bottom w:val="none" w:sz="0" w:space="0" w:color="auto"/>
        <w:right w:val="none" w:sz="0" w:space="0" w:color="auto"/>
      </w:divBdr>
    </w:div>
    <w:div w:id="1112743212">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603219791">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 w:id="2119836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ndra@square-egg.b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odl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572</Words>
  <Characters>3150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3715</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3</cp:revision>
  <cp:lastPrinted>2015-01-26T12:18:00Z</cp:lastPrinted>
  <dcterms:created xsi:type="dcterms:W3CDTF">2018-03-01T14:34:00Z</dcterms:created>
  <dcterms:modified xsi:type="dcterms:W3CDTF">2018-04-11T12:40:00Z</dcterms:modified>
</cp:coreProperties>
</file>